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C450" w14:textId="77777777" w:rsidR="00474B77" w:rsidRPr="00836CA6" w:rsidRDefault="00474B77" w:rsidP="00474B77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BÀI 2 (1 tiết)</w:t>
      </w:r>
    </w:p>
    <w:p w14:paraId="45230DAD" w14:textId="12EAF534" w:rsidR="00474B77" w:rsidRPr="00836CA6" w:rsidRDefault="00474B77" w:rsidP="00474B77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PHƯƠNG PHÁP SỬ DỤNG BẢN ĐỒ TRONG HỌC TẬP ĐỊA LÍ</w:t>
      </w:r>
    </w:p>
    <w:p w14:paraId="1D62510E" w14:textId="5ACD81C3" w:rsidR="00874CCC" w:rsidRDefault="00474B77" w:rsidP="00474B77">
      <w:pPr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VÀ TRONG ĐỜI SỐNG</w:t>
      </w:r>
    </w:p>
    <w:p w14:paraId="18F806AF" w14:textId="7E25302D" w:rsidR="00474B77" w:rsidRDefault="00474B77" w:rsidP="00474B77">
      <w:pPr>
        <w:jc w:val="center"/>
        <w:rPr>
          <w:b/>
          <w:color w:val="000000" w:themeColor="text1"/>
        </w:rPr>
      </w:pPr>
    </w:p>
    <w:p w14:paraId="73B62EEC" w14:textId="6135554A" w:rsidR="00474B77" w:rsidRDefault="00474B77" w:rsidP="00474B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CHUẨN BỊ BÀI MỚI</w:t>
      </w:r>
    </w:p>
    <w:p w14:paraId="03E17D1B" w14:textId="15178E4D" w:rsidR="00130911" w:rsidRPr="00836CA6" w:rsidRDefault="00130911" w:rsidP="00E86601">
      <w:pPr>
        <w:widowControl w:val="0"/>
        <w:contextualSpacing/>
        <w:rPr>
          <w:color w:val="000000" w:themeColor="text1"/>
        </w:rPr>
      </w:pPr>
      <w:r w:rsidRPr="00836CA6">
        <w:rPr>
          <w:color w:val="000000" w:themeColor="text1"/>
          <w:lang w:val="pt-BR"/>
        </w:rPr>
        <w:t xml:space="preserve">* Câu hỏi: </w:t>
      </w:r>
      <w:r w:rsidRPr="00836CA6">
        <w:rPr>
          <w:color w:val="000000" w:themeColor="text1"/>
        </w:rPr>
        <w:t>Dựa vào hình 2</w:t>
      </w:r>
      <w:r>
        <w:rPr>
          <w:color w:val="000000" w:themeColor="text1"/>
        </w:rPr>
        <w:t xml:space="preserve"> SGK 15</w:t>
      </w:r>
      <w:r w:rsidRPr="00836CA6">
        <w:rPr>
          <w:color w:val="000000" w:themeColor="text1"/>
        </w:rPr>
        <w:t>, em hãy:</w:t>
      </w:r>
    </w:p>
    <w:p w14:paraId="7C891E2A" w14:textId="77777777" w:rsidR="00130911" w:rsidRPr="00836CA6" w:rsidRDefault="00130911" w:rsidP="00130911">
      <w:pPr>
        <w:widowControl w:val="0"/>
        <w:ind w:firstLine="567"/>
        <w:contextualSpacing/>
        <w:rPr>
          <w:color w:val="000000" w:themeColor="text1"/>
        </w:rPr>
      </w:pPr>
      <w:r w:rsidRPr="00836CA6">
        <w:rPr>
          <w:color w:val="000000" w:themeColor="text1"/>
        </w:rPr>
        <w:t>+ Kể tên một số dãy núi có hướng tây bắc-đông nam ở nước ta?</w:t>
      </w:r>
    </w:p>
    <w:p w14:paraId="33573BA7" w14:textId="77777777" w:rsidR="00130911" w:rsidRPr="00836CA6" w:rsidRDefault="00130911" w:rsidP="00130911">
      <w:pPr>
        <w:widowControl w:val="0"/>
        <w:ind w:firstLine="567"/>
        <w:contextualSpacing/>
        <w:rPr>
          <w:color w:val="000000" w:themeColor="text1"/>
        </w:rPr>
      </w:pPr>
      <w:r w:rsidRPr="00836CA6">
        <w:rPr>
          <w:color w:val="000000" w:themeColor="text1"/>
        </w:rPr>
        <w:t>+ Xác định các khu vực địa hình có độ cao dưới 50 m?</w:t>
      </w:r>
    </w:p>
    <w:p w14:paraId="49CB5F92" w14:textId="110B8BD4" w:rsidR="00D92078" w:rsidRPr="001F18A2" w:rsidRDefault="001F18A2" w:rsidP="0096332C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* </w:t>
      </w:r>
      <w:r w:rsidR="00E86601" w:rsidRPr="001F18A2">
        <w:rPr>
          <w:bCs/>
          <w:color w:val="000000" w:themeColor="text1"/>
        </w:rPr>
        <w:t>Đọc trước nội dung bài trong SGK trả lời c</w:t>
      </w:r>
      <w:r w:rsidR="00E36B58" w:rsidRPr="001F18A2">
        <w:rPr>
          <w:bCs/>
          <w:color w:val="000000" w:themeColor="text1"/>
        </w:rPr>
        <w:t xml:space="preserve">âu hỏi: </w:t>
      </w:r>
    </w:p>
    <w:p w14:paraId="41B26291" w14:textId="6003D86C" w:rsidR="00474B77" w:rsidRPr="001F18A2" w:rsidRDefault="00D92078" w:rsidP="0096332C">
      <w:pPr>
        <w:rPr>
          <w:bCs/>
          <w:color w:val="000000" w:themeColor="text1"/>
        </w:rPr>
      </w:pPr>
      <w:r w:rsidRPr="001F18A2">
        <w:rPr>
          <w:bCs/>
          <w:color w:val="000000" w:themeColor="text1"/>
        </w:rPr>
        <w:t xml:space="preserve">- Để sử dụng hiệu quả </w:t>
      </w:r>
      <w:r w:rsidR="00E36B58" w:rsidRPr="001F18A2">
        <w:rPr>
          <w:bCs/>
          <w:color w:val="000000" w:themeColor="text1"/>
        </w:rPr>
        <w:t>bản đồ</w:t>
      </w:r>
      <w:r w:rsidRPr="001F18A2">
        <w:rPr>
          <w:bCs/>
          <w:color w:val="000000" w:themeColor="text1"/>
        </w:rPr>
        <w:t>, chúng ta cần làm gì?</w:t>
      </w:r>
    </w:p>
    <w:p w14:paraId="0E929229" w14:textId="1AFA94E5" w:rsidR="00D92078" w:rsidRPr="001F18A2" w:rsidRDefault="00D92078" w:rsidP="0096332C">
      <w:pPr>
        <w:rPr>
          <w:bCs/>
          <w:color w:val="000000" w:themeColor="text1"/>
        </w:rPr>
      </w:pPr>
      <w:r w:rsidRPr="001F18A2">
        <w:rPr>
          <w:bCs/>
          <w:color w:val="000000" w:themeColor="text1"/>
        </w:rPr>
        <w:t>- Bản đồ có vai trò như thế nào trong đời sống?</w:t>
      </w:r>
      <w:r w:rsidR="001F18A2" w:rsidRPr="001F18A2">
        <w:rPr>
          <w:bCs/>
          <w:color w:val="000000" w:themeColor="text1"/>
        </w:rPr>
        <w:t xml:space="preserve"> Nêu các cách sử dụng bản đồ cho một số hoạt động trong đời sống hàng ngày?</w:t>
      </w:r>
    </w:p>
    <w:p w14:paraId="7C11A6A4" w14:textId="4C32E5FA" w:rsidR="00474B77" w:rsidRDefault="00474B77" w:rsidP="00474B77">
      <w:pPr>
        <w:jc w:val="center"/>
        <w:rPr>
          <w:b/>
          <w:color w:val="000000" w:themeColor="text1"/>
        </w:rPr>
      </w:pPr>
    </w:p>
    <w:p w14:paraId="57AD8029" w14:textId="361A84A7" w:rsidR="00474B77" w:rsidRDefault="00474B77" w:rsidP="00474B77">
      <w:pPr>
        <w:jc w:val="center"/>
        <w:rPr>
          <w:b/>
          <w:color w:val="000000" w:themeColor="text1"/>
        </w:rPr>
      </w:pPr>
    </w:p>
    <w:p w14:paraId="325FD9C1" w14:textId="4CDF12D9" w:rsidR="00474B77" w:rsidRDefault="00474B77" w:rsidP="00474B77">
      <w:pPr>
        <w:jc w:val="center"/>
        <w:rPr>
          <w:b/>
          <w:bCs/>
        </w:rPr>
      </w:pPr>
      <w:r w:rsidRPr="00474B77">
        <w:rPr>
          <w:b/>
          <w:bCs/>
        </w:rPr>
        <w:t>LUYỆN TẬP</w:t>
      </w:r>
    </w:p>
    <w:p w14:paraId="4F6B294C" w14:textId="77777777" w:rsidR="0096332C" w:rsidRPr="00C54167" w:rsidRDefault="0096332C" w:rsidP="0096332C">
      <w:pPr>
        <w:pStyle w:val="Vnbnnidung0"/>
        <w:tabs>
          <w:tab w:val="left" w:pos="488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1.</w:t>
      </w:r>
      <w:r w:rsidRPr="00C54167">
        <w:rPr>
          <w:color w:val="000000" w:themeColor="text1"/>
          <w:sz w:val="22"/>
          <w:szCs w:val="22"/>
        </w:rPr>
        <w:t xml:space="preserve"> Bản đồ địa lí </w:t>
      </w:r>
      <w:r w:rsidRPr="00C54167">
        <w:rPr>
          <w:b/>
          <w:bCs/>
          <w:color w:val="000000" w:themeColor="text1"/>
          <w:sz w:val="22"/>
          <w:szCs w:val="22"/>
        </w:rPr>
        <w:t>không</w:t>
      </w:r>
      <w:r w:rsidRPr="00C54167">
        <w:rPr>
          <w:color w:val="000000" w:themeColor="text1"/>
          <w:sz w:val="22"/>
          <w:szCs w:val="22"/>
        </w:rPr>
        <w:t xml:space="preserve"> thể cho biết nội dung nào sau đây?</w:t>
      </w:r>
    </w:p>
    <w:p w14:paraId="5D1C2D89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Lịch sử phát triển tự nhiên.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B.</w:t>
      </w:r>
      <w:r w:rsidRPr="00C54167">
        <w:rPr>
          <w:color w:val="000000" w:themeColor="text1"/>
          <w:sz w:val="22"/>
          <w:szCs w:val="22"/>
        </w:rPr>
        <w:t xml:space="preserve"> Hình dạng của một lãnh thổ.</w:t>
      </w:r>
    </w:p>
    <w:p w14:paraId="1D0BD450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</w:t>
      </w:r>
      <w:r w:rsidRPr="00C54167">
        <w:rPr>
          <w:color w:val="000000" w:themeColor="text1"/>
          <w:sz w:val="22"/>
          <w:szCs w:val="22"/>
        </w:rPr>
        <w:t>. Sự phân bố các điểm dân cư.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Vị trí của đối tượng địa lí.</w:t>
      </w:r>
    </w:p>
    <w:p w14:paraId="69DCB7FC" w14:textId="77777777" w:rsidR="0096332C" w:rsidRPr="00C54167" w:rsidRDefault="0096332C" w:rsidP="0096332C">
      <w:pPr>
        <w:pStyle w:val="Vnbnnidung0"/>
        <w:tabs>
          <w:tab w:val="left" w:pos="49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2.</w:t>
      </w:r>
      <w:r w:rsidRPr="00C54167">
        <w:rPr>
          <w:color w:val="000000" w:themeColor="text1"/>
          <w:sz w:val="22"/>
          <w:szCs w:val="22"/>
        </w:rPr>
        <w:t xml:space="preserve"> Kí hiệu của bản đồ dùng để thể hiện</w:t>
      </w:r>
    </w:p>
    <w:p w14:paraId="538B1DDB" w14:textId="77777777" w:rsidR="0096332C" w:rsidRPr="00C54167" w:rsidRDefault="0096332C" w:rsidP="0096332C">
      <w:pPr>
        <w:pStyle w:val="Vnbnnidung0"/>
        <w:tabs>
          <w:tab w:val="left" w:pos="954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A. </w:t>
      </w:r>
      <w:r w:rsidRPr="00C54167">
        <w:rPr>
          <w:color w:val="000000" w:themeColor="text1"/>
          <w:sz w:val="22"/>
          <w:szCs w:val="22"/>
        </w:rPr>
        <w:t>các đối tượng địa lí trên bản đồ.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B. </w:t>
      </w:r>
      <w:r w:rsidRPr="00C54167">
        <w:rPr>
          <w:color w:val="000000" w:themeColor="text1"/>
          <w:sz w:val="22"/>
          <w:szCs w:val="22"/>
        </w:rPr>
        <w:t>tỉ lệ của bản đồ so với thực tế.</w:t>
      </w:r>
    </w:p>
    <w:p w14:paraId="1B053633" w14:textId="77777777" w:rsidR="0096332C" w:rsidRPr="00C54167" w:rsidRDefault="0096332C" w:rsidP="0096332C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</w:t>
      </w:r>
      <w:r w:rsidRPr="00C54167">
        <w:rPr>
          <w:color w:val="000000" w:themeColor="text1"/>
          <w:sz w:val="22"/>
          <w:szCs w:val="22"/>
        </w:rPr>
        <w:t>. hệ thống đường kinh, vĩ tuyến.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bảng chú giải của một bản đồ.</w:t>
      </w:r>
    </w:p>
    <w:p w14:paraId="31FCFBA0" w14:textId="77777777" w:rsidR="0096332C" w:rsidRPr="00C54167" w:rsidRDefault="0096332C" w:rsidP="0096332C">
      <w:pPr>
        <w:pStyle w:val="Vnbnnidung0"/>
        <w:tabs>
          <w:tab w:val="left" w:pos="49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3.</w:t>
      </w:r>
      <w:r w:rsidRPr="00C54167">
        <w:rPr>
          <w:color w:val="000000" w:themeColor="text1"/>
          <w:sz w:val="22"/>
          <w:szCs w:val="22"/>
        </w:rPr>
        <w:t xml:space="preserve"> Tỉ lệ 1: 9.000.000 cho biết 1 cm trên bản đồ ứng với ngoài thực địa là</w:t>
      </w:r>
    </w:p>
    <w:p w14:paraId="514DEC56" w14:textId="77777777" w:rsidR="0096332C" w:rsidRPr="00C54167" w:rsidRDefault="0096332C" w:rsidP="0096332C">
      <w:pPr>
        <w:pStyle w:val="Vnbnnidung0"/>
        <w:tabs>
          <w:tab w:val="left" w:pos="2552"/>
          <w:tab w:val="left" w:pos="4820"/>
          <w:tab w:val="left" w:pos="6409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 xml:space="preserve">. 90 km.        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 xml:space="preserve">. 90 m.          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90 dm.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90 cm.</w:t>
      </w:r>
    </w:p>
    <w:p w14:paraId="35707676" w14:textId="77777777" w:rsidR="0096332C" w:rsidRPr="00C54167" w:rsidRDefault="0096332C" w:rsidP="0096332C">
      <w:pPr>
        <w:pStyle w:val="Vnbnnidung0"/>
        <w:tabs>
          <w:tab w:val="left" w:pos="49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4.</w:t>
      </w:r>
      <w:r w:rsidRPr="00C54167">
        <w:rPr>
          <w:color w:val="000000" w:themeColor="text1"/>
          <w:sz w:val="22"/>
          <w:szCs w:val="22"/>
        </w:rPr>
        <w:t xml:space="preserve"> Muốn tìm hiểu được nội dung của bản đồ, trước hết cần phải nghiên cứu kĩ phần</w:t>
      </w:r>
    </w:p>
    <w:p w14:paraId="367D50D4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643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A.</w:t>
      </w:r>
      <w:r w:rsidRPr="00C54167">
        <w:rPr>
          <w:color w:val="000000" w:themeColor="text1"/>
          <w:sz w:val="22"/>
          <w:szCs w:val="22"/>
        </w:rPr>
        <w:t xml:space="preserve"> chú giải và kí hiệu.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B.</w:t>
      </w:r>
      <w:r w:rsidRPr="00C54167">
        <w:rPr>
          <w:color w:val="000000" w:themeColor="text1"/>
          <w:sz w:val="22"/>
          <w:szCs w:val="22"/>
        </w:rPr>
        <w:t xml:space="preserve"> kí hiệu và vĩ tuyến.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C.</w:t>
      </w:r>
      <w:r w:rsidRPr="00C54167">
        <w:rPr>
          <w:color w:val="000000" w:themeColor="text1"/>
          <w:sz w:val="22"/>
          <w:szCs w:val="22"/>
        </w:rPr>
        <w:t xml:space="preserve"> vĩ tuyến và kinh tuyến.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kinh tuyến và chú giải.</w:t>
      </w:r>
    </w:p>
    <w:p w14:paraId="0092A531" w14:textId="77777777" w:rsidR="0096332C" w:rsidRPr="00C54167" w:rsidRDefault="0096332C" w:rsidP="0096332C">
      <w:pPr>
        <w:pStyle w:val="Vnbnnidung0"/>
        <w:tabs>
          <w:tab w:val="left" w:pos="49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5.</w:t>
      </w:r>
      <w:r w:rsidRPr="00C54167">
        <w:rPr>
          <w:color w:val="000000" w:themeColor="text1"/>
          <w:sz w:val="22"/>
          <w:szCs w:val="22"/>
        </w:rPr>
        <w:t xml:space="preserve"> Để xác định phương hướng chính xác trên bản đồ, cần phải dựa vào</w:t>
      </w:r>
    </w:p>
    <w:p w14:paraId="14D809EB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65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chú giải và kí hiệu.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B.</w:t>
      </w:r>
      <w:r w:rsidRPr="00C54167">
        <w:rPr>
          <w:color w:val="000000" w:themeColor="text1"/>
          <w:sz w:val="22"/>
          <w:szCs w:val="22"/>
        </w:rPr>
        <w:t xml:space="preserve"> các đường kinh, vĩ tuyến.</w:t>
      </w:r>
    </w:p>
    <w:p w14:paraId="3F0129EE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653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</w:t>
      </w:r>
      <w:r w:rsidRPr="00C54167">
        <w:rPr>
          <w:color w:val="000000" w:themeColor="text1"/>
          <w:sz w:val="22"/>
          <w:szCs w:val="22"/>
        </w:rPr>
        <w:t>. kí hiệu và vĩ tuyến.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kinh tuyến và chú giải.</w:t>
      </w:r>
    </w:p>
    <w:p w14:paraId="351CE0F9" w14:textId="5A441258" w:rsidR="0096332C" w:rsidRPr="00C54167" w:rsidRDefault="0096332C" w:rsidP="0096332C">
      <w:pPr>
        <w:pStyle w:val="Vnbnnidung0"/>
        <w:tabs>
          <w:tab w:val="left" w:pos="49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>
        <w:rPr>
          <w:b/>
          <w:bCs/>
          <w:color w:val="000000" w:themeColor="text1"/>
          <w:sz w:val="22"/>
          <w:szCs w:val="22"/>
        </w:rPr>
        <w:t>6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Kĩ năng nào được xem là phức tạp hơn cả trong số các kĩ năng sau đây?</w:t>
      </w:r>
    </w:p>
    <w:p w14:paraId="2FEF83C7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A.</w:t>
      </w:r>
      <w:r w:rsidRPr="00C54167">
        <w:rPr>
          <w:color w:val="000000" w:themeColor="text1"/>
          <w:sz w:val="22"/>
          <w:szCs w:val="22"/>
        </w:rPr>
        <w:t xml:space="preserve"> Xác định hệ toạ độ địa lí.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Tính toán khoảng cách.</w:t>
      </w:r>
    </w:p>
    <w:p w14:paraId="129F4289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C.</w:t>
      </w:r>
      <w:r w:rsidRPr="00C54167">
        <w:rPr>
          <w:color w:val="000000" w:themeColor="text1"/>
          <w:sz w:val="22"/>
          <w:szCs w:val="22"/>
        </w:rPr>
        <w:t xml:space="preserve"> Mô tả vị trí đốì tượng.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Phân tích mối liên hệ.</w:t>
      </w:r>
    </w:p>
    <w:p w14:paraId="4266F181" w14:textId="63341585" w:rsidR="0096332C" w:rsidRPr="00C54167" w:rsidRDefault="0096332C" w:rsidP="0096332C">
      <w:pPr>
        <w:pStyle w:val="Vnbnnidung0"/>
        <w:tabs>
          <w:tab w:val="left" w:pos="49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>
        <w:rPr>
          <w:b/>
          <w:bCs/>
          <w:color w:val="000000" w:themeColor="text1"/>
          <w:sz w:val="22"/>
          <w:szCs w:val="22"/>
        </w:rPr>
        <w:t>7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Để gi</w:t>
      </w:r>
      <w:r w:rsidRPr="00C54167">
        <w:rPr>
          <w:color w:val="000000" w:themeColor="text1"/>
          <w:sz w:val="22"/>
          <w:szCs w:val="22"/>
          <w:lang w:val="vi-VN"/>
        </w:rPr>
        <w:t>ả</w:t>
      </w:r>
      <w:r w:rsidRPr="00C54167">
        <w:rPr>
          <w:color w:val="000000" w:themeColor="text1"/>
          <w:sz w:val="22"/>
          <w:szCs w:val="22"/>
        </w:rPr>
        <w:t>i thích chế độ nước của một hệ thống sông, cần phải sử dụng bản đồ sông ngòi và các bản đồ</w:t>
      </w:r>
    </w:p>
    <w:p w14:paraId="024BC7D8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khí hậu, sinh vật.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địa hình, thổ nhưỡng.</w:t>
      </w:r>
    </w:p>
    <w:p w14:paraId="303E651D" w14:textId="77777777" w:rsidR="0096332C" w:rsidRPr="00C54167" w:rsidRDefault="0096332C" w:rsidP="0096332C">
      <w:pPr>
        <w:pStyle w:val="Vnbnnidung0"/>
        <w:tabs>
          <w:tab w:val="left" w:pos="2552"/>
          <w:tab w:val="left" w:pos="421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</w:t>
      </w:r>
      <w:r w:rsidRPr="00C54167">
        <w:rPr>
          <w:color w:val="000000" w:themeColor="text1"/>
          <w:sz w:val="22"/>
          <w:szCs w:val="22"/>
        </w:rPr>
        <w:t>. khí hậu, địa hình.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thổ nhưỡng, khí hậu.</w:t>
      </w:r>
    </w:p>
    <w:p w14:paraId="64B9D37D" w14:textId="11D4A601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b/>
          <w:bCs/>
          <w:color w:val="000000" w:themeColor="text1"/>
          <w:sz w:val="22"/>
          <w:szCs w:val="22"/>
        </w:rPr>
        <w:t>Câu</w:t>
      </w:r>
      <w:r w:rsidRPr="00C54167">
        <w:rPr>
          <w:b/>
          <w:bCs/>
          <w:color w:val="000000" w:themeColor="text1"/>
          <w:sz w:val="22"/>
          <w:szCs w:val="22"/>
          <w:lang w:val="vi-VN"/>
        </w:rPr>
        <w:t xml:space="preserve"> </w:t>
      </w:r>
      <w:r w:rsidR="00E36B58">
        <w:rPr>
          <w:b/>
          <w:bCs/>
          <w:color w:val="000000" w:themeColor="text1"/>
          <w:sz w:val="22"/>
          <w:szCs w:val="22"/>
        </w:rPr>
        <w:t>8</w:t>
      </w:r>
      <w:r w:rsidRPr="00C54167">
        <w:rPr>
          <w:b/>
          <w:bCs/>
          <w:color w:val="000000" w:themeColor="text1"/>
          <w:sz w:val="22"/>
          <w:szCs w:val="22"/>
          <w:lang w:val="vi-VN"/>
        </w:rPr>
        <w:t xml:space="preserve">. </w:t>
      </w:r>
      <w:r w:rsidRPr="00C54167">
        <w:rPr>
          <w:color w:val="000000" w:themeColor="text1"/>
          <w:sz w:val="22"/>
          <w:szCs w:val="22"/>
          <w:lang w:val="vi-VN"/>
        </w:rPr>
        <w:t>Để tính được khoảng cách thực tế của hai điểm trên bản đồ phải căn cứ vào</w:t>
      </w:r>
    </w:p>
    <w:p w14:paraId="47F35DF7" w14:textId="77777777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color w:val="000000" w:themeColor="text1"/>
          <w:sz w:val="22"/>
          <w:szCs w:val="22"/>
          <w:lang w:val="vi-VN"/>
        </w:rPr>
        <w:t>A. tỉ lệ bản đồ.</w:t>
      </w:r>
      <w:r w:rsidRPr="00C54167">
        <w:rPr>
          <w:color w:val="000000" w:themeColor="text1"/>
          <w:sz w:val="22"/>
          <w:szCs w:val="22"/>
          <w:lang w:val="vi-VN"/>
        </w:rPr>
        <w:tab/>
        <w:t>B. các kinh tuyến.</w:t>
      </w:r>
      <w:r w:rsidRPr="00C54167">
        <w:rPr>
          <w:color w:val="000000" w:themeColor="text1"/>
          <w:sz w:val="22"/>
          <w:szCs w:val="22"/>
          <w:lang w:val="vi-VN"/>
        </w:rPr>
        <w:tab/>
        <w:t>C. các vĩ tuyến.</w:t>
      </w:r>
      <w:r w:rsidRPr="00C54167">
        <w:rPr>
          <w:color w:val="000000" w:themeColor="text1"/>
          <w:sz w:val="22"/>
          <w:szCs w:val="22"/>
          <w:lang w:val="vi-VN"/>
        </w:rPr>
        <w:tab/>
        <w:t>D. kí hiệu bản đồ.</w:t>
      </w:r>
    </w:p>
    <w:p w14:paraId="5E68BAB9" w14:textId="30A3487E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b/>
          <w:bCs/>
          <w:color w:val="000000" w:themeColor="text1"/>
          <w:sz w:val="22"/>
          <w:szCs w:val="22"/>
          <w:lang w:val="vi-VN"/>
        </w:rPr>
        <w:t xml:space="preserve">Câu </w:t>
      </w:r>
      <w:r w:rsidR="00E36B58">
        <w:rPr>
          <w:b/>
          <w:bCs/>
          <w:color w:val="000000" w:themeColor="text1"/>
          <w:sz w:val="22"/>
          <w:szCs w:val="22"/>
        </w:rPr>
        <w:t>9</w:t>
      </w:r>
      <w:r w:rsidRPr="00C54167">
        <w:rPr>
          <w:b/>
          <w:bCs/>
          <w:color w:val="000000" w:themeColor="text1"/>
          <w:sz w:val="22"/>
          <w:szCs w:val="22"/>
          <w:lang w:val="vi-VN"/>
        </w:rPr>
        <w:t>.</w:t>
      </w:r>
      <w:r w:rsidRPr="00C54167">
        <w:rPr>
          <w:color w:val="000000" w:themeColor="text1"/>
          <w:sz w:val="22"/>
          <w:szCs w:val="22"/>
          <w:lang w:val="vi-VN"/>
        </w:rPr>
        <w:t xml:space="preserve"> Trong đời sống hàng ngày, bản đồ được sử dụng chủ yếu cho việc</w:t>
      </w:r>
    </w:p>
    <w:p w14:paraId="72D03DEB" w14:textId="77777777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color w:val="000000" w:themeColor="text1"/>
          <w:sz w:val="22"/>
          <w:szCs w:val="22"/>
          <w:lang w:val="vi-VN"/>
        </w:rPr>
        <w:t>A. xây dựng trung tâm công nghiệp.</w:t>
      </w:r>
      <w:r w:rsidRPr="00C54167">
        <w:rPr>
          <w:color w:val="000000" w:themeColor="text1"/>
          <w:sz w:val="22"/>
          <w:szCs w:val="22"/>
          <w:lang w:val="vi-VN"/>
        </w:rPr>
        <w:tab/>
        <w:t>B. mở các tuyến đường giao thông.</w:t>
      </w:r>
    </w:p>
    <w:p w14:paraId="39E46419" w14:textId="77777777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color w:val="000000" w:themeColor="text1"/>
          <w:sz w:val="22"/>
          <w:szCs w:val="22"/>
          <w:lang w:val="vi-VN"/>
        </w:rPr>
        <w:t>C. xác định vị trí và tìm đường đi.</w:t>
      </w:r>
      <w:r w:rsidRPr="00C54167">
        <w:rPr>
          <w:color w:val="000000" w:themeColor="text1"/>
          <w:sz w:val="22"/>
          <w:szCs w:val="22"/>
          <w:lang w:val="vi-VN"/>
        </w:rPr>
        <w:tab/>
        <w:t>D. thiết kế các hành trình du lich.</w:t>
      </w:r>
    </w:p>
    <w:p w14:paraId="28A27676" w14:textId="1E89BE11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b/>
          <w:bCs/>
          <w:color w:val="000000" w:themeColor="text1"/>
          <w:sz w:val="22"/>
          <w:szCs w:val="22"/>
          <w:lang w:val="vi-VN"/>
        </w:rPr>
        <w:t>Câu 1</w:t>
      </w:r>
      <w:r w:rsidR="00E36B58">
        <w:rPr>
          <w:b/>
          <w:bCs/>
          <w:color w:val="000000" w:themeColor="text1"/>
          <w:sz w:val="22"/>
          <w:szCs w:val="22"/>
        </w:rPr>
        <w:t>0</w:t>
      </w:r>
      <w:r w:rsidRPr="00C54167">
        <w:rPr>
          <w:b/>
          <w:bCs/>
          <w:color w:val="000000" w:themeColor="text1"/>
          <w:sz w:val="22"/>
          <w:szCs w:val="22"/>
          <w:lang w:val="vi-VN"/>
        </w:rPr>
        <w:t>.</w:t>
      </w:r>
      <w:r w:rsidRPr="00C54167">
        <w:rPr>
          <w:color w:val="000000" w:themeColor="text1"/>
          <w:sz w:val="22"/>
          <w:szCs w:val="22"/>
          <w:lang w:val="vi-VN"/>
        </w:rPr>
        <w:t xml:space="preserve"> Để xác định vị trí của một người, một vật hay một địa điểm trên bản đồ chủ yếu dựa vào</w:t>
      </w:r>
    </w:p>
    <w:p w14:paraId="7BA7486F" w14:textId="77777777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color w:val="000000" w:themeColor="text1"/>
          <w:sz w:val="22"/>
          <w:szCs w:val="22"/>
          <w:lang w:val="vi-VN"/>
        </w:rPr>
        <w:t>A. phương hướng trên bản đồ.</w:t>
      </w:r>
      <w:r w:rsidRPr="00C54167">
        <w:rPr>
          <w:color w:val="000000" w:themeColor="text1"/>
          <w:sz w:val="22"/>
          <w:szCs w:val="22"/>
          <w:lang w:val="vi-VN"/>
        </w:rPr>
        <w:tab/>
        <w:t>B. hệ thống kí hiệu của bản đồ.</w:t>
      </w:r>
    </w:p>
    <w:p w14:paraId="5B92B3AC" w14:textId="77777777" w:rsidR="0096332C" w:rsidRPr="00C54167" w:rsidRDefault="0096332C" w:rsidP="0096332C">
      <w:pPr>
        <w:pStyle w:val="Vnbnnidung0"/>
        <w:tabs>
          <w:tab w:val="left" w:pos="31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  <w:lang w:val="vi-VN"/>
        </w:rPr>
      </w:pPr>
      <w:r w:rsidRPr="00C54167">
        <w:rPr>
          <w:color w:val="000000" w:themeColor="text1"/>
          <w:sz w:val="22"/>
          <w:szCs w:val="22"/>
          <w:lang w:val="vi-VN"/>
        </w:rPr>
        <w:t>C. hệ thống kinh tuyến, vĩ tuyến.</w:t>
      </w:r>
      <w:r w:rsidRPr="00C54167">
        <w:rPr>
          <w:color w:val="000000" w:themeColor="text1"/>
          <w:sz w:val="22"/>
          <w:szCs w:val="22"/>
          <w:lang w:val="vi-VN"/>
        </w:rPr>
        <w:tab/>
        <w:t>D. kim chỉ hướng bắc của bản đồ.</w:t>
      </w:r>
    </w:p>
    <w:p w14:paraId="24E2DB69" w14:textId="77777777" w:rsidR="0096332C" w:rsidRPr="00474B77" w:rsidRDefault="0096332C" w:rsidP="00474B77">
      <w:pPr>
        <w:jc w:val="center"/>
        <w:rPr>
          <w:b/>
          <w:bCs/>
        </w:rPr>
      </w:pPr>
    </w:p>
    <w:sectPr w:rsidR="0096332C" w:rsidRPr="00474B77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6"/>
    <w:rsid w:val="00130911"/>
    <w:rsid w:val="001F18A2"/>
    <w:rsid w:val="00474B77"/>
    <w:rsid w:val="004969A9"/>
    <w:rsid w:val="00653D51"/>
    <w:rsid w:val="006566A4"/>
    <w:rsid w:val="006F4C37"/>
    <w:rsid w:val="007E61D9"/>
    <w:rsid w:val="00874CCC"/>
    <w:rsid w:val="0096332C"/>
    <w:rsid w:val="00B5338E"/>
    <w:rsid w:val="00C525C8"/>
    <w:rsid w:val="00D92078"/>
    <w:rsid w:val="00E36B58"/>
    <w:rsid w:val="00E86601"/>
    <w:rsid w:val="00E9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FA60D"/>
  <w15:chartTrackingRefBased/>
  <w15:docId w15:val="{D6B0331F-4DCB-40F4-8D9A-3557F2D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F6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DF6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969A9"/>
    <w:rPr>
      <w:rFonts w:eastAsia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969A9"/>
    <w:pPr>
      <w:widowControl w:val="0"/>
      <w:spacing w:line="310" w:lineRule="auto"/>
      <w:ind w:firstLine="60"/>
      <w:jc w:val="lef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2022-12-15T05:23:00Z</dcterms:created>
  <dcterms:modified xsi:type="dcterms:W3CDTF">2022-12-15T05:23:00Z</dcterms:modified>
</cp:coreProperties>
</file>